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tbl>
      <w:tblPr>
        <w:tblW w:w="10949" w:type="dxa"/>
        <w:tblInd w:w="-12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3"/>
        <w:gridCol w:w="4196"/>
      </w:tblGrid>
      <w:tr w:rsidR="002B68B0" w:rsidRPr="00792C44" w:rsidTr="002B68B0">
        <w:trPr>
          <w:trHeight w:val="1060"/>
        </w:trPr>
        <w:tc>
          <w:tcPr>
            <w:tcW w:w="6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68B0" w:rsidRPr="00792C44" w:rsidRDefault="002B68B0" w:rsidP="00524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«Принято»</w:t>
            </w:r>
          </w:p>
          <w:p w:rsidR="002B68B0" w:rsidRPr="00792C44" w:rsidRDefault="008B33CB" w:rsidP="00524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Общем собрании МБ</w:t>
            </w:r>
            <w:r w:rsidR="002B68B0" w:rsidRPr="0079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2B68B0" w:rsidRPr="00792C44" w:rsidRDefault="000E668D" w:rsidP="00524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«</w:t>
            </w:r>
            <w:r w:rsidR="008B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Ромашка</w:t>
            </w:r>
            <w:r w:rsidR="002B68B0" w:rsidRPr="0079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</w:t>
            </w:r>
          </w:p>
          <w:p w:rsidR="002B68B0" w:rsidRPr="00792C44" w:rsidRDefault="002B68B0" w:rsidP="00524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__ от __________</w:t>
            </w:r>
            <w:r w:rsidRPr="0079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68B0" w:rsidRPr="00792C44" w:rsidRDefault="002B68B0" w:rsidP="00524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«Утверждено»</w:t>
            </w:r>
          </w:p>
          <w:p w:rsidR="002B68B0" w:rsidRPr="00792C44" w:rsidRDefault="002B68B0" w:rsidP="005246F3">
            <w:pPr>
              <w:spacing w:after="0" w:line="240" w:lineRule="auto"/>
              <w:ind w:left="83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    от </w:t>
            </w:r>
            <w:r w:rsidRPr="0079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__________г.</w:t>
            </w:r>
          </w:p>
          <w:p w:rsidR="002B68B0" w:rsidRPr="00792C44" w:rsidRDefault="000E668D" w:rsidP="00524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2B6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М</w:t>
            </w:r>
            <w:r w:rsidR="0087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2B68B0" w:rsidRPr="0079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2B68B0" w:rsidRPr="00792C44" w:rsidRDefault="000E668D" w:rsidP="00524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«</w:t>
            </w:r>
            <w:r w:rsidR="008B33CB" w:rsidRPr="008B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Ромашка</w:t>
            </w:r>
            <w:r w:rsidR="002B68B0" w:rsidRPr="0079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B68B0" w:rsidRPr="00792C44" w:rsidRDefault="000E668D" w:rsidP="008B3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_____________/</w:t>
            </w:r>
            <w:proofErr w:type="spellStart"/>
            <w:r w:rsidR="008B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Шихмурзаева</w:t>
            </w:r>
            <w:proofErr w:type="spellEnd"/>
            <w:r w:rsidR="008B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М.М.</w:t>
            </w:r>
            <w:r w:rsidR="002B68B0" w:rsidRPr="0079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</w:p>
        </w:tc>
      </w:tr>
    </w:tbl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pStyle w:val="a4"/>
        <w:jc w:val="center"/>
        <w:rPr>
          <w:b/>
          <w:sz w:val="36"/>
          <w:szCs w:val="36"/>
          <w:lang w:eastAsia="ru-RU"/>
        </w:rPr>
      </w:pPr>
      <w:r w:rsidRPr="002B68B0">
        <w:rPr>
          <w:b/>
          <w:sz w:val="36"/>
          <w:szCs w:val="36"/>
          <w:lang w:eastAsia="ru-RU"/>
        </w:rPr>
        <w:t>Годовой календарный учебный график на 20</w:t>
      </w:r>
      <w:r w:rsidR="008B33CB">
        <w:rPr>
          <w:b/>
          <w:sz w:val="36"/>
          <w:szCs w:val="36"/>
          <w:lang w:eastAsia="ru-RU"/>
        </w:rPr>
        <w:t>21</w:t>
      </w:r>
      <w:r w:rsidRPr="002B68B0">
        <w:rPr>
          <w:b/>
          <w:sz w:val="36"/>
          <w:szCs w:val="36"/>
          <w:lang w:eastAsia="ru-RU"/>
        </w:rPr>
        <w:t xml:space="preserve"> – 20</w:t>
      </w:r>
      <w:r w:rsidR="008B33CB">
        <w:rPr>
          <w:b/>
          <w:sz w:val="36"/>
          <w:szCs w:val="36"/>
          <w:lang w:eastAsia="ru-RU"/>
        </w:rPr>
        <w:t>22</w:t>
      </w:r>
      <w:r w:rsidRPr="002B68B0">
        <w:rPr>
          <w:b/>
          <w:sz w:val="36"/>
          <w:szCs w:val="36"/>
          <w:lang w:eastAsia="ru-RU"/>
        </w:rPr>
        <w:t>учебный год</w:t>
      </w:r>
    </w:p>
    <w:p w:rsidR="002B68B0" w:rsidRPr="002B68B0" w:rsidRDefault="002B68B0" w:rsidP="002B68B0">
      <w:pPr>
        <w:pStyle w:val="a4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муниципального </w:t>
      </w:r>
      <w:r w:rsidR="0087238A">
        <w:rPr>
          <w:b/>
          <w:sz w:val="36"/>
          <w:szCs w:val="36"/>
          <w:lang w:eastAsia="ru-RU"/>
        </w:rPr>
        <w:t>бюджет</w:t>
      </w:r>
      <w:r w:rsidRPr="002B68B0">
        <w:rPr>
          <w:b/>
          <w:sz w:val="36"/>
          <w:szCs w:val="36"/>
          <w:lang w:eastAsia="ru-RU"/>
        </w:rPr>
        <w:t>ного дошкольного образовательного учреждения</w:t>
      </w:r>
    </w:p>
    <w:p w:rsidR="002B68B0" w:rsidRPr="002B68B0" w:rsidRDefault="000E668D" w:rsidP="002B68B0">
      <w:pPr>
        <w:pStyle w:val="a4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 детский сад «</w:t>
      </w:r>
      <w:r w:rsidR="008B33CB" w:rsidRPr="008B33CB">
        <w:rPr>
          <w:b/>
          <w:sz w:val="36"/>
          <w:szCs w:val="36"/>
          <w:lang w:eastAsia="ru-RU"/>
        </w:rPr>
        <w:t>Ромашка</w:t>
      </w:r>
      <w:r w:rsidR="002B68B0" w:rsidRPr="002B68B0">
        <w:rPr>
          <w:b/>
          <w:sz w:val="36"/>
          <w:szCs w:val="36"/>
          <w:lang w:eastAsia="ru-RU"/>
        </w:rPr>
        <w:t>»</w:t>
      </w:r>
    </w:p>
    <w:p w:rsidR="002B68B0" w:rsidRPr="002B68B0" w:rsidRDefault="002B68B0" w:rsidP="002B68B0">
      <w:pPr>
        <w:pStyle w:val="a4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Хасавюртовс</w:t>
      </w:r>
      <w:r w:rsidRPr="002B68B0">
        <w:rPr>
          <w:b/>
          <w:sz w:val="36"/>
          <w:szCs w:val="36"/>
          <w:lang w:eastAsia="ru-RU"/>
        </w:rPr>
        <w:t>кого муниципального района</w:t>
      </w:r>
    </w:p>
    <w:p w:rsidR="002B68B0" w:rsidRPr="002B68B0" w:rsidRDefault="002B68B0" w:rsidP="002B68B0">
      <w:pPr>
        <w:pStyle w:val="a4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Республики Дагестан.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lastRenderedPageBreak/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Пояснительная записка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Настоящий годовой календарный учебный график разр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аботан для Муниципального 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бюджет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ного дошкольного 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образо</w:t>
      </w:r>
      <w:r>
        <w:rPr>
          <w:rFonts w:ascii="Arial" w:eastAsia="Times New Roman" w:hAnsi="Arial" w:cs="Arial"/>
          <w:sz w:val="32"/>
          <w:szCs w:val="32"/>
          <w:lang w:eastAsia="ru-RU"/>
        </w:rPr>
        <w:t>вательного у</w:t>
      </w:r>
      <w:r w:rsidR="000E668D">
        <w:rPr>
          <w:rFonts w:ascii="Arial" w:eastAsia="Times New Roman" w:hAnsi="Arial" w:cs="Arial"/>
          <w:sz w:val="32"/>
          <w:szCs w:val="32"/>
          <w:lang w:eastAsia="ru-RU"/>
        </w:rPr>
        <w:t>чреждения детский сад «</w:t>
      </w:r>
      <w:r w:rsidR="008B33CB" w:rsidRPr="008B33CB">
        <w:rPr>
          <w:rFonts w:ascii="Arial" w:eastAsia="Times New Roman" w:hAnsi="Arial" w:cs="Arial"/>
          <w:sz w:val="32"/>
          <w:szCs w:val="32"/>
          <w:lang w:eastAsia="ru-RU"/>
        </w:rPr>
        <w:t>Ромашка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» (далее 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eastAsia="ru-RU"/>
        </w:rPr>
        <w:t>М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Б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ДОУ) на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–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учебный год в целях реализации основн</w:t>
      </w:r>
      <w:r>
        <w:rPr>
          <w:rFonts w:ascii="Arial" w:eastAsia="Times New Roman" w:hAnsi="Arial" w:cs="Arial"/>
          <w:sz w:val="32"/>
          <w:szCs w:val="32"/>
          <w:lang w:eastAsia="ru-RU"/>
        </w:rPr>
        <w:t>ой образовательной программы М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Б</w:t>
      </w:r>
      <w:r>
        <w:rPr>
          <w:rFonts w:ascii="Arial" w:eastAsia="Times New Roman" w:hAnsi="Arial" w:cs="Arial"/>
          <w:sz w:val="32"/>
          <w:szCs w:val="32"/>
          <w:lang w:eastAsia="ru-RU"/>
        </w:rPr>
        <w:t>ДОУ. М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Б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ДО на основе примерной общеобразовательной программы дошкольного образования "От рождения до школы" Н.Е. </w:t>
      </w:r>
      <w:proofErr w:type="spellStart"/>
      <w:r w:rsidRPr="002B68B0">
        <w:rPr>
          <w:rFonts w:ascii="Arial" w:eastAsia="Times New Roman" w:hAnsi="Arial" w:cs="Arial"/>
          <w:sz w:val="32"/>
          <w:szCs w:val="32"/>
          <w:lang w:eastAsia="ru-RU"/>
        </w:rPr>
        <w:t>Вераксы</w:t>
      </w:r>
      <w:proofErr w:type="spellEnd"/>
      <w:r w:rsidRPr="002B68B0">
        <w:rPr>
          <w:rFonts w:ascii="Arial" w:eastAsia="Times New Roman" w:hAnsi="Arial" w:cs="Arial"/>
          <w:sz w:val="32"/>
          <w:szCs w:val="32"/>
          <w:lang w:eastAsia="ru-RU"/>
        </w:rPr>
        <w:t>, Т.С. Комаровой, М.А. Васильевой.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Календарный учебный график является локальным нормативным документом, регламентирующим общие требования к организации образовательного процесса в </w:t>
      </w:r>
      <w:r w:rsidR="008B33CB" w:rsidRPr="008B33CB">
        <w:rPr>
          <w:rFonts w:ascii="Arial" w:eastAsia="Times New Roman" w:hAnsi="Arial" w:cs="Arial"/>
          <w:sz w:val="32"/>
          <w:szCs w:val="32"/>
          <w:lang w:eastAsia="ru-RU"/>
        </w:rPr>
        <w:t xml:space="preserve">2021 – 2022 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учебном году.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Календарный учебный график разработан в соответствии с: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- Законом Российской Федерации «Об образовании» от 29.12.2012г. № 273-ФЗ;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- Приказом Министерства образования и науки Российской Федерации (Минобрнауки России) от 17 октября 2013г. №1155 г. Москва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«Об утверждении федерального государственного образовательного стандарта дошкольного образования»;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- Приказом Минобрнауки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lastRenderedPageBreak/>
        <w:t>- Санитарно- эпидемиологическими правилами и нормативами СанПиН 2.4.1.3049-13, утвержденным постановлением главного санитарного врача РФ от 15.05.2013 г. № 26;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- Устав</w:t>
      </w:r>
      <w:r w:rsidR="000E668D">
        <w:rPr>
          <w:rFonts w:ascii="Arial" w:eastAsia="Times New Roman" w:hAnsi="Arial" w:cs="Arial"/>
          <w:sz w:val="32"/>
          <w:szCs w:val="32"/>
          <w:lang w:eastAsia="ru-RU"/>
        </w:rPr>
        <w:t>ом М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Б</w:t>
      </w:r>
      <w:r w:rsidR="000E668D">
        <w:rPr>
          <w:rFonts w:ascii="Arial" w:eastAsia="Times New Roman" w:hAnsi="Arial" w:cs="Arial"/>
          <w:sz w:val="32"/>
          <w:szCs w:val="32"/>
          <w:lang w:eastAsia="ru-RU"/>
        </w:rPr>
        <w:t>ДОУ  детский сад «</w:t>
      </w:r>
      <w:r w:rsidR="008B33CB" w:rsidRPr="008B33CB">
        <w:rPr>
          <w:rFonts w:ascii="Arial" w:eastAsia="Times New Roman" w:hAnsi="Arial" w:cs="Arial"/>
          <w:sz w:val="32"/>
          <w:szCs w:val="32"/>
          <w:lang w:eastAsia="ru-RU"/>
        </w:rPr>
        <w:t>Ромашка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».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Содержание годового календарного учебного графика включает в себя следующее:</w:t>
      </w:r>
    </w:p>
    <w:p w:rsidR="002B68B0" w:rsidRPr="002B68B0" w:rsidRDefault="002B68B0" w:rsidP="002B6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режим работы М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Б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ДОУ;</w:t>
      </w:r>
    </w:p>
    <w:p w:rsidR="002B68B0" w:rsidRPr="002B68B0" w:rsidRDefault="002B68B0" w:rsidP="002B6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продолжительность учебного года;</w:t>
      </w:r>
    </w:p>
    <w:p w:rsidR="002B68B0" w:rsidRPr="002B68B0" w:rsidRDefault="002B68B0" w:rsidP="002B6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количество недель в учебном году;</w:t>
      </w:r>
    </w:p>
    <w:p w:rsidR="002B68B0" w:rsidRPr="002B68B0" w:rsidRDefault="002B68B0" w:rsidP="002B6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сроки проведения каникул, их начало и окончание;</w:t>
      </w:r>
    </w:p>
    <w:p w:rsidR="002B68B0" w:rsidRPr="002B68B0" w:rsidRDefault="002B68B0" w:rsidP="002B6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2B68B0" w:rsidRPr="002B68B0" w:rsidRDefault="002B68B0" w:rsidP="002B6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праздничные дни;</w:t>
      </w:r>
    </w:p>
    <w:p w:rsidR="002B68B0" w:rsidRPr="002B68B0" w:rsidRDefault="002B68B0" w:rsidP="002B6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работа М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Б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ДОУ в летний период.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Годовой календарный учебный график обсуждается и принимается Педагогическим советом и утверждается приказом ДОУ до начала учебного г</w:t>
      </w:r>
      <w:r>
        <w:rPr>
          <w:rFonts w:ascii="Arial" w:eastAsia="Times New Roman" w:hAnsi="Arial" w:cs="Arial"/>
          <w:sz w:val="32"/>
          <w:szCs w:val="32"/>
          <w:lang w:eastAsia="ru-RU"/>
        </w:rPr>
        <w:t>ода. Все изменения, вносимые М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Б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</w:r>
    </w:p>
    <w:p w:rsidR="002B68B0" w:rsidRPr="002B68B0" w:rsidRDefault="002B68B0" w:rsidP="002B68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Режим работы М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Б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ДОУ: пятидневная рабочая неделя с 12 часовым пребыванием детей (с 07.00 ч до 19.00 ч).</w:t>
      </w:r>
    </w:p>
    <w:p w:rsidR="002B68B0" w:rsidRPr="002B68B0" w:rsidRDefault="002B68B0" w:rsidP="002B68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Продолжительность учебного года в ДОУ составляет 9 месяцев (37 недель):</w:t>
      </w:r>
    </w:p>
    <w:p w:rsidR="002B68B0" w:rsidRPr="002B68B0" w:rsidRDefault="002B68B0" w:rsidP="002B68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начало учебного года 0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сентября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г.,</w:t>
      </w:r>
    </w:p>
    <w:p w:rsidR="002B68B0" w:rsidRPr="002B68B0" w:rsidRDefault="002B68B0" w:rsidP="002B68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окончание 31 мая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г.</w:t>
      </w:r>
    </w:p>
    <w:p w:rsidR="002B68B0" w:rsidRPr="002B68B0" w:rsidRDefault="002B68B0" w:rsidP="002B68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Перерыв </w:t>
      </w:r>
      <w:r>
        <w:rPr>
          <w:rFonts w:ascii="Arial" w:eastAsia="Times New Roman" w:hAnsi="Arial" w:cs="Arial"/>
          <w:sz w:val="32"/>
          <w:szCs w:val="32"/>
          <w:lang w:eastAsia="ru-RU"/>
        </w:rPr>
        <w:t>в учебном процессе: зимний с 31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декабря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 по 08 января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</w:t>
      </w:r>
    </w:p>
    <w:p w:rsidR="002B68B0" w:rsidRPr="002B68B0" w:rsidRDefault="002B68B0" w:rsidP="002B6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Педагогическая диагностика освоения программы воспитанниками проводится на начало года - октябрь 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lastRenderedPageBreak/>
        <w:t>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г.; на конец года - май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г.; мониторинг подготовки выпускников к школе с 15 апреля по 26 апреля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</w:t>
      </w:r>
    </w:p>
    <w:p w:rsidR="002B68B0" w:rsidRPr="002B68B0" w:rsidRDefault="002B68B0" w:rsidP="002B6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Выходные дни: суббота, воскресенье и праздничные дни.</w:t>
      </w:r>
    </w:p>
    <w:p w:rsidR="002B68B0" w:rsidRPr="002B68B0" w:rsidRDefault="002B68B0" w:rsidP="002B6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Праздничные дни:</w:t>
      </w:r>
      <w:r>
        <w:rPr>
          <w:rFonts w:ascii="Arial" w:eastAsia="Times New Roman" w:hAnsi="Arial" w:cs="Arial"/>
          <w:sz w:val="32"/>
          <w:szCs w:val="32"/>
          <w:lang w:eastAsia="ru-RU"/>
        </w:rPr>
        <w:t>15 сентября</w:t>
      </w:r>
      <w:proofErr w:type="gramStart"/>
      <w:r>
        <w:rPr>
          <w:rFonts w:ascii="Arial" w:eastAsia="Times New Roman" w:hAnsi="Arial" w:cs="Arial"/>
          <w:sz w:val="32"/>
          <w:szCs w:val="32"/>
          <w:lang w:eastAsia="ru-RU"/>
        </w:rPr>
        <w:t>.,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gramEnd"/>
      <w:r w:rsidRPr="002B68B0">
        <w:rPr>
          <w:rFonts w:ascii="Arial" w:eastAsia="Times New Roman" w:hAnsi="Arial" w:cs="Arial"/>
          <w:sz w:val="32"/>
          <w:szCs w:val="32"/>
          <w:lang w:eastAsia="ru-RU"/>
        </w:rPr>
        <w:t>04 ноября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г., 01 и 07 января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г., 23 февраля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г., 08 марта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г., 01 и 09 мая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г., 12 июня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</w:t>
      </w:r>
    </w:p>
    <w:p w:rsidR="002B68B0" w:rsidRPr="002B68B0" w:rsidRDefault="000E668D" w:rsidP="002B6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Адаптационный период в 1</w:t>
      </w:r>
      <w:r w:rsidR="002B68B0"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младших группах с 01 сентября по 01 октября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21</w:t>
      </w:r>
      <w:r w:rsidR="002B68B0" w:rsidRPr="002B68B0">
        <w:rPr>
          <w:rFonts w:ascii="Arial" w:eastAsia="Times New Roman" w:hAnsi="Arial" w:cs="Arial"/>
          <w:sz w:val="32"/>
          <w:szCs w:val="32"/>
          <w:lang w:eastAsia="ru-RU"/>
        </w:rPr>
        <w:t>г.</w:t>
      </w:r>
    </w:p>
    <w:p w:rsidR="002B68B0" w:rsidRPr="002B68B0" w:rsidRDefault="000D1505" w:rsidP="002B6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Комплектация групп 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(5</w:t>
      </w:r>
      <w:r w:rsidR="002B68B0"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групп):</w:t>
      </w:r>
    </w:p>
    <w:p w:rsidR="002B68B0" w:rsidRPr="002B68B0" w:rsidRDefault="002B68B0" w:rsidP="000D150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0E668D" w:rsidRPr="002B68B0" w:rsidRDefault="000E668D" w:rsidP="000E66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Первая младшая группа -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1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(от2 до3 лет)</w:t>
      </w:r>
    </w:p>
    <w:p w:rsidR="002B68B0" w:rsidRPr="002B68B0" w:rsidRDefault="008B33CB" w:rsidP="002B68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Средняя группа – 1</w:t>
      </w:r>
      <w:r w:rsidR="002B68B0"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(от 4 до 5 лет)</w:t>
      </w:r>
    </w:p>
    <w:p w:rsidR="002B68B0" w:rsidRPr="002B68B0" w:rsidRDefault="000E668D" w:rsidP="002B68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Старшая группа – 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2</w:t>
      </w:r>
      <w:r w:rsidR="002B68B0" w:rsidRPr="002B68B0">
        <w:rPr>
          <w:rFonts w:ascii="Arial" w:eastAsia="Times New Roman" w:hAnsi="Arial" w:cs="Arial"/>
          <w:sz w:val="32"/>
          <w:szCs w:val="32"/>
          <w:lang w:eastAsia="ru-RU"/>
        </w:rPr>
        <w:t>(от 5 до 6 лет)</w:t>
      </w:r>
    </w:p>
    <w:p w:rsidR="002B68B0" w:rsidRPr="002B68B0" w:rsidRDefault="002B68B0" w:rsidP="002B68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Под</w:t>
      </w:r>
      <w:r w:rsidR="000E668D">
        <w:rPr>
          <w:rFonts w:ascii="Arial" w:eastAsia="Times New Roman" w:hAnsi="Arial" w:cs="Arial"/>
          <w:sz w:val="32"/>
          <w:szCs w:val="32"/>
          <w:lang w:eastAsia="ru-RU"/>
        </w:rPr>
        <w:t>готовительная к школе группа – 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(от 6 до 7 лет)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2B68B0" w:rsidRPr="002B68B0" w:rsidRDefault="002B68B0" w:rsidP="002B68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Регламентирование образовательного процесса: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- во второй младшей группе в первой половине дня длительность образовательной деятельности не более 30 мин. с перерывом 10 мин.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- в средней группе в первой половине дня длительность образовательной деятельности не более 40 мин. с перерывом 10 мин.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- в старшей группе в первой половине дня длительность образовательной деятельности не более 45 мин. с перерывом 10 мин.; во второй половине дня не более 25 мин.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- в подготовительной к школе группе в первой половине дня длительность образовательной деятельности не более 1ч 30 мин. с двумя перерывами по 10 мин.; во второй половине дня не более 30 мин.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lastRenderedPageBreak/>
        <w:t>В середине образовательной деятельности статического характера проводятся физкультурные минутки.</w:t>
      </w:r>
    </w:p>
    <w:p w:rsidR="002B68B0" w:rsidRPr="002B68B0" w:rsidRDefault="002B68B0" w:rsidP="002B68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Дополнительные формы </w:t>
      </w:r>
      <w:r w:rsidR="000D1505">
        <w:rPr>
          <w:rFonts w:ascii="Arial" w:eastAsia="Times New Roman" w:hAnsi="Arial" w:cs="Arial"/>
          <w:sz w:val="32"/>
          <w:szCs w:val="32"/>
          <w:lang w:eastAsia="ru-RU"/>
        </w:rPr>
        <w:t>образования проводятся в первой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половине дня с сентября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г. по май 20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2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</w:t>
      </w:r>
    </w:p>
    <w:p w:rsidR="002B68B0" w:rsidRPr="002B68B0" w:rsidRDefault="002B68B0" w:rsidP="002B68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В летний период с 31.05.20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 по 31.08.20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21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г. воспитательно-образовательная работа планируется в соответствии с планом </w:t>
      </w:r>
      <w:proofErr w:type="gramStart"/>
      <w:r w:rsidRPr="002B68B0">
        <w:rPr>
          <w:rFonts w:ascii="Arial" w:eastAsia="Times New Roman" w:hAnsi="Arial" w:cs="Arial"/>
          <w:sz w:val="32"/>
          <w:szCs w:val="32"/>
          <w:lang w:eastAsia="ru-RU"/>
        </w:rPr>
        <w:t>летней</w:t>
      </w:r>
      <w:proofErr w:type="gramEnd"/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GoBack"/>
      <w:bookmarkEnd w:id="0"/>
      <w:r w:rsidRPr="002B68B0">
        <w:rPr>
          <w:rFonts w:ascii="Arial" w:eastAsia="Times New Roman" w:hAnsi="Arial" w:cs="Arial"/>
          <w:sz w:val="28"/>
          <w:szCs w:val="28"/>
          <w:lang w:eastAsia="ru-RU"/>
        </w:rPr>
        <w:t>Календарный учебный график</w:t>
      </w:r>
    </w:p>
    <w:p w:rsidR="002B68B0" w:rsidRPr="002B68B0" w:rsidRDefault="000D1505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1505">
        <w:rPr>
          <w:rFonts w:ascii="Arial" w:eastAsia="Times New Roman" w:hAnsi="Arial" w:cs="Arial"/>
          <w:sz w:val="28"/>
          <w:szCs w:val="28"/>
          <w:lang w:eastAsia="ru-RU"/>
        </w:rPr>
        <w:t xml:space="preserve">муниципального </w:t>
      </w:r>
      <w:r w:rsidR="0087238A">
        <w:rPr>
          <w:rFonts w:ascii="Arial" w:eastAsia="Times New Roman" w:hAnsi="Arial" w:cs="Arial"/>
          <w:sz w:val="28"/>
          <w:szCs w:val="28"/>
          <w:lang w:eastAsia="ru-RU"/>
        </w:rPr>
        <w:t>бюджет</w:t>
      </w:r>
      <w:r w:rsidRPr="000D1505">
        <w:rPr>
          <w:rFonts w:ascii="Arial" w:eastAsia="Times New Roman" w:hAnsi="Arial" w:cs="Arial"/>
          <w:sz w:val="28"/>
          <w:szCs w:val="28"/>
          <w:lang w:eastAsia="ru-RU"/>
        </w:rPr>
        <w:t>ного</w:t>
      </w:r>
      <w:r w:rsidR="002B68B0" w:rsidRPr="002B68B0">
        <w:rPr>
          <w:rFonts w:ascii="Arial" w:eastAsia="Times New Roman" w:hAnsi="Arial" w:cs="Arial"/>
          <w:sz w:val="28"/>
          <w:szCs w:val="28"/>
          <w:lang w:eastAsia="ru-RU"/>
        </w:rPr>
        <w:t xml:space="preserve"> дошкольного образовательного учреждения</w:t>
      </w:r>
      <w:r w:rsidRPr="000D1505">
        <w:rPr>
          <w:rFonts w:ascii="Arial" w:eastAsia="Times New Roman" w:hAnsi="Arial" w:cs="Arial"/>
          <w:sz w:val="28"/>
          <w:szCs w:val="28"/>
          <w:lang w:eastAsia="ru-RU"/>
        </w:rPr>
        <w:t xml:space="preserve">  детский сад «</w:t>
      </w:r>
      <w:r w:rsidR="008B33CB">
        <w:rPr>
          <w:rFonts w:ascii="Arial" w:eastAsia="Times New Roman" w:hAnsi="Arial" w:cs="Arial"/>
          <w:sz w:val="28"/>
          <w:szCs w:val="28"/>
          <w:lang w:eastAsia="ru-RU"/>
        </w:rPr>
        <w:t>Ромашка</w:t>
      </w:r>
      <w:r w:rsidR="002B68B0" w:rsidRPr="002B68B0">
        <w:rPr>
          <w:rFonts w:ascii="Arial" w:eastAsia="Times New Roman" w:hAnsi="Arial" w:cs="Arial"/>
          <w:sz w:val="28"/>
          <w:szCs w:val="28"/>
          <w:lang w:eastAsia="ru-RU"/>
        </w:rPr>
        <w:t>»</w:t>
      </w:r>
    </w:p>
    <w:p w:rsidR="002B68B0" w:rsidRPr="002B68B0" w:rsidRDefault="002B68B0" w:rsidP="000D15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58" w:tblpY="243"/>
        <w:tblW w:w="116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2380"/>
        <w:gridCol w:w="1761"/>
        <w:gridCol w:w="1527"/>
        <w:gridCol w:w="1871"/>
        <w:gridCol w:w="1787"/>
        <w:gridCol w:w="1954"/>
      </w:tblGrid>
      <w:tr w:rsidR="000D1505" w:rsidRPr="002B68B0" w:rsidTr="000E668D">
        <w:trPr>
          <w:trHeight w:val="301"/>
        </w:trPr>
        <w:tc>
          <w:tcPr>
            <w:tcW w:w="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505" w:rsidRPr="002B68B0" w:rsidRDefault="000D1505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№</w:t>
            </w:r>
          </w:p>
          <w:p w:rsidR="002B68B0" w:rsidRPr="002B68B0" w:rsidRDefault="000D1505" w:rsidP="000E668D">
            <w:pPr>
              <w:spacing w:before="100" w:beforeAutospacing="1" w:after="100" w:afterAutospacing="1" w:line="240" w:lineRule="auto"/>
              <w:ind w:left="-851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3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68B0" w:rsidRPr="002B68B0" w:rsidRDefault="000D1505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89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05" w:rsidRPr="002B68B0" w:rsidRDefault="000D1505" w:rsidP="000E66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68D" w:rsidRPr="002B68B0" w:rsidTr="000E668D">
        <w:trPr>
          <w:trHeight w:val="693"/>
        </w:trPr>
        <w:tc>
          <w:tcPr>
            <w:tcW w:w="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484634" w:rsidP="004846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 xml:space="preserve"> М</w:t>
            </w:r>
            <w:r w:rsidR="000E668D" w:rsidRPr="002B68B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ладшая группа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(3 – 4 лет)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Средняя группа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(4 – 5 лет)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Старшая группа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(5 – 6 лет)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Подготовительная к школе группа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(6 – 7 лет)</w:t>
            </w:r>
          </w:p>
        </w:tc>
      </w:tr>
      <w:tr w:rsidR="000E668D" w:rsidRPr="002B68B0" w:rsidTr="000E668D">
        <w:trPr>
          <w:trHeight w:val="279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Кол-во возрастных групп в каждой параллели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</w:p>
        </w:tc>
      </w:tr>
      <w:tr w:rsidR="0087238A" w:rsidRPr="002B68B0" w:rsidTr="00E55769">
        <w:trPr>
          <w:trHeight w:val="279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Начало учебного года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.09.20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.09.20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.09.20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.09.20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.09.20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21</w:t>
            </w:r>
          </w:p>
        </w:tc>
      </w:tr>
      <w:tr w:rsidR="0087238A" w:rsidRPr="002B68B0" w:rsidTr="00E55769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Окончание учебного года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31.05.20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31.05.20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31.05.20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31.05.20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31.05.20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22</w:t>
            </w:r>
          </w:p>
        </w:tc>
      </w:tr>
      <w:tr w:rsidR="000E668D" w:rsidRPr="002B68B0" w:rsidTr="000E668D">
        <w:trPr>
          <w:trHeight w:val="203"/>
        </w:trPr>
        <w:tc>
          <w:tcPr>
            <w:tcW w:w="3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Продолжительность учебного года, всего, в том числе: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37 недель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37 недель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37 недель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37 недель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37 недель</w:t>
            </w:r>
          </w:p>
        </w:tc>
      </w:tr>
      <w:tr w:rsidR="000E668D" w:rsidRPr="002B68B0" w:rsidTr="000E668D">
        <w:trPr>
          <w:trHeight w:val="203"/>
        </w:trPr>
        <w:tc>
          <w:tcPr>
            <w:tcW w:w="3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1-ое полугодие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</w:tr>
      <w:tr w:rsidR="000E668D" w:rsidRPr="002B68B0" w:rsidTr="000E668D">
        <w:trPr>
          <w:trHeight w:val="203"/>
        </w:trPr>
        <w:tc>
          <w:tcPr>
            <w:tcW w:w="3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2-ое полугодие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20 недель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20 недель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20 недель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20 недель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20 недель</w:t>
            </w:r>
          </w:p>
        </w:tc>
      </w:tr>
      <w:tr w:rsidR="000E668D" w:rsidRPr="002B68B0" w:rsidTr="000E668D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Продолжительность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учебной недели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</w:tr>
      <w:tr w:rsidR="000E668D" w:rsidRPr="002B68B0" w:rsidTr="000E668D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Время работы возрастных групп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0E668D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07.00-19.00)</w:t>
            </w:r>
          </w:p>
        </w:tc>
      </w:tr>
      <w:tr w:rsidR="000E668D" w:rsidRPr="002B68B0" w:rsidTr="000E668D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Продолжительность непрерывной образовательной деятельности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10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мин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20 мин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 мин</w:t>
            </w:r>
          </w:p>
        </w:tc>
      </w:tr>
      <w:tr w:rsidR="000E668D" w:rsidRPr="002B68B0" w:rsidTr="000E668D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Регламентирование непрерывной образовательной деятельности (первая и вторая половина дня)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превышает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 мин.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превышает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 мин.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превышает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40 мин.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 не превышает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45 мин.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 половина дня не превышает 25 мин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 не превышает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1,30 мин.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 половина дня не превышает 30 мин.</w:t>
            </w:r>
          </w:p>
        </w:tc>
      </w:tr>
      <w:tr w:rsidR="000E668D" w:rsidRPr="002B68B0" w:rsidTr="000E668D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Перерыв между НОД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</w:tr>
      <w:tr w:rsidR="0087238A" w:rsidRPr="002B68B0" w:rsidTr="00746E50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Педагогическая диагностика на начало года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21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38A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2021</w:t>
            </w:r>
            <w:r w:rsidR="0087238A" w:rsidRPr="0062019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238A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2021</w:t>
            </w:r>
            <w:r w:rsidR="0087238A" w:rsidRPr="0062019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238A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2021</w:t>
            </w:r>
            <w:r w:rsidR="0087238A" w:rsidRPr="0062019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238A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2021</w:t>
            </w:r>
            <w:r w:rsidR="0087238A" w:rsidRPr="0062019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</w:t>
            </w:r>
          </w:p>
        </w:tc>
      </w:tr>
      <w:tr w:rsidR="0087238A" w:rsidRPr="002B68B0" w:rsidTr="00F63B45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Педагогическая диагностика на конец года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май 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22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38A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май 2022</w:t>
            </w:r>
            <w:r w:rsidR="0087238A" w:rsidRPr="007F2EA5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238A" w:rsidRPr="002B68B0" w:rsidRDefault="0087238A" w:rsidP="004846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7F2EA5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май </w:t>
            </w:r>
            <w:r w:rsidR="00484634" w:rsidRP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2022г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7F2EA5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май </w:t>
            </w:r>
            <w:r w:rsidR="00484634" w:rsidRP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2022г </w:t>
            </w:r>
            <w:r w:rsidRPr="007F2EA5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7F2EA5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май </w:t>
            </w:r>
            <w:r w:rsidR="00484634" w:rsidRP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2022г </w:t>
            </w:r>
            <w:r w:rsidRPr="007F2EA5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</w:t>
            </w:r>
          </w:p>
        </w:tc>
      </w:tr>
      <w:tr w:rsidR="00484634" w:rsidRPr="002B68B0" w:rsidTr="00403D38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634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634" w:rsidRPr="002B68B0" w:rsidRDefault="00484634" w:rsidP="0087238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Сроки проведения каникул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634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26.12.21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г. 08.01.20</w:t>
            </w: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22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4634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26.12.21г. 08.01.2022г.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84634" w:rsidRDefault="00484634">
            <w:r w:rsidRPr="00BC7E2A">
              <w:t xml:space="preserve">26.12.21г. </w:t>
            </w:r>
            <w:r w:rsidRPr="00BC7E2A">
              <w:lastRenderedPageBreak/>
              <w:t>08.01.2022г.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84634" w:rsidRDefault="00484634">
            <w:r w:rsidRPr="00BC7E2A">
              <w:lastRenderedPageBreak/>
              <w:t xml:space="preserve">26.12.21г. </w:t>
            </w:r>
            <w:r w:rsidRPr="00BC7E2A">
              <w:lastRenderedPageBreak/>
              <w:t>08.01.2022г.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84634" w:rsidRDefault="00484634">
            <w:r w:rsidRPr="00BC7E2A">
              <w:lastRenderedPageBreak/>
              <w:t xml:space="preserve">26.12.21г. </w:t>
            </w:r>
            <w:r w:rsidRPr="00BC7E2A">
              <w:lastRenderedPageBreak/>
              <w:t>08.01.2022г.</w:t>
            </w:r>
          </w:p>
        </w:tc>
      </w:tr>
      <w:tr w:rsidR="00484634" w:rsidRPr="002B68B0" w:rsidTr="00535FBB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634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634" w:rsidRPr="002B68B0" w:rsidRDefault="00484634" w:rsidP="0087238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Работа учреждения в летний период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634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03.06.2</w:t>
            </w: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022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-</w:t>
            </w:r>
          </w:p>
          <w:p w:rsidR="00484634" w:rsidRPr="002B68B0" w:rsidRDefault="00484634" w:rsidP="0087238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4634" w:rsidRDefault="00484634">
            <w:r w:rsidRPr="00CE27F2">
              <w:t xml:space="preserve">03.06.2022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84634" w:rsidRDefault="00484634">
            <w:r w:rsidRPr="00CE27F2">
              <w:t xml:space="preserve">03.06.2022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84634" w:rsidRDefault="00484634">
            <w:r w:rsidRPr="00CE27F2">
              <w:t xml:space="preserve">03.06.2022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84634" w:rsidRDefault="00484634">
            <w:r w:rsidRPr="00CE27F2">
              <w:t xml:space="preserve">03.06.2022 </w:t>
            </w:r>
          </w:p>
        </w:tc>
      </w:tr>
    </w:tbl>
    <w:p w:rsidR="001735D8" w:rsidRDefault="001735D8"/>
    <w:p w:rsidR="002F43CD" w:rsidRDefault="002F43CD"/>
    <w:sectPr w:rsidR="002F43CD" w:rsidSect="0017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AC6"/>
    <w:multiLevelType w:val="multilevel"/>
    <w:tmpl w:val="0424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96ACC"/>
    <w:multiLevelType w:val="multilevel"/>
    <w:tmpl w:val="B9928F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555B4"/>
    <w:multiLevelType w:val="multilevel"/>
    <w:tmpl w:val="5666E2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B81BFA"/>
    <w:multiLevelType w:val="hybridMultilevel"/>
    <w:tmpl w:val="116E1F5A"/>
    <w:lvl w:ilvl="0" w:tplc="20651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60EDB"/>
    <w:multiLevelType w:val="multilevel"/>
    <w:tmpl w:val="3B7A4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181F01"/>
    <w:multiLevelType w:val="multilevel"/>
    <w:tmpl w:val="55D2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810690"/>
    <w:multiLevelType w:val="multilevel"/>
    <w:tmpl w:val="F3AA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5D6F6A"/>
    <w:multiLevelType w:val="multilevel"/>
    <w:tmpl w:val="F90A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4903AB"/>
    <w:multiLevelType w:val="multilevel"/>
    <w:tmpl w:val="BE4E67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2656CB"/>
    <w:multiLevelType w:val="hybridMultilevel"/>
    <w:tmpl w:val="C0949768"/>
    <w:lvl w:ilvl="0" w:tplc="98391895">
      <w:start w:val="1"/>
      <w:numFmt w:val="decimal"/>
      <w:lvlText w:val="%1."/>
      <w:lvlJc w:val="left"/>
      <w:pPr>
        <w:ind w:left="720" w:hanging="360"/>
      </w:pPr>
    </w:lvl>
    <w:lvl w:ilvl="1" w:tplc="98391895" w:tentative="1">
      <w:start w:val="1"/>
      <w:numFmt w:val="lowerLetter"/>
      <w:lvlText w:val="%2."/>
      <w:lvlJc w:val="left"/>
      <w:pPr>
        <w:ind w:left="1440" w:hanging="360"/>
      </w:pPr>
    </w:lvl>
    <w:lvl w:ilvl="2" w:tplc="98391895" w:tentative="1">
      <w:start w:val="1"/>
      <w:numFmt w:val="lowerRoman"/>
      <w:lvlText w:val="%3."/>
      <w:lvlJc w:val="right"/>
      <w:pPr>
        <w:ind w:left="2160" w:hanging="180"/>
      </w:pPr>
    </w:lvl>
    <w:lvl w:ilvl="3" w:tplc="98391895" w:tentative="1">
      <w:start w:val="1"/>
      <w:numFmt w:val="decimal"/>
      <w:lvlText w:val="%4."/>
      <w:lvlJc w:val="left"/>
      <w:pPr>
        <w:ind w:left="2880" w:hanging="360"/>
      </w:pPr>
    </w:lvl>
    <w:lvl w:ilvl="4" w:tplc="98391895" w:tentative="1">
      <w:start w:val="1"/>
      <w:numFmt w:val="lowerLetter"/>
      <w:lvlText w:val="%5."/>
      <w:lvlJc w:val="left"/>
      <w:pPr>
        <w:ind w:left="3600" w:hanging="360"/>
      </w:pPr>
    </w:lvl>
    <w:lvl w:ilvl="5" w:tplc="98391895" w:tentative="1">
      <w:start w:val="1"/>
      <w:numFmt w:val="lowerRoman"/>
      <w:lvlText w:val="%6."/>
      <w:lvlJc w:val="right"/>
      <w:pPr>
        <w:ind w:left="4320" w:hanging="180"/>
      </w:pPr>
    </w:lvl>
    <w:lvl w:ilvl="6" w:tplc="98391895" w:tentative="1">
      <w:start w:val="1"/>
      <w:numFmt w:val="decimal"/>
      <w:lvlText w:val="%7."/>
      <w:lvlJc w:val="left"/>
      <w:pPr>
        <w:ind w:left="5040" w:hanging="360"/>
      </w:pPr>
    </w:lvl>
    <w:lvl w:ilvl="7" w:tplc="98391895" w:tentative="1">
      <w:start w:val="1"/>
      <w:numFmt w:val="lowerLetter"/>
      <w:lvlText w:val="%8."/>
      <w:lvlJc w:val="left"/>
      <w:pPr>
        <w:ind w:left="5760" w:hanging="360"/>
      </w:pPr>
    </w:lvl>
    <w:lvl w:ilvl="8" w:tplc="9839189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68B0"/>
    <w:rsid w:val="000D1505"/>
    <w:rsid w:val="000E668D"/>
    <w:rsid w:val="001735D8"/>
    <w:rsid w:val="002B68B0"/>
    <w:rsid w:val="002F43CD"/>
    <w:rsid w:val="00484634"/>
    <w:rsid w:val="0087238A"/>
    <w:rsid w:val="008B33CB"/>
    <w:rsid w:val="009A765D"/>
    <w:rsid w:val="00AC0D51"/>
    <w:rsid w:val="00D4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B68B0"/>
    <w:pPr>
      <w:spacing w:after="0" w:line="240" w:lineRule="auto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371957650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9924528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</cp:revision>
  <cp:lastPrinted>2018-11-03T10:25:00Z</cp:lastPrinted>
  <dcterms:created xsi:type="dcterms:W3CDTF">2018-11-03T10:00:00Z</dcterms:created>
  <dcterms:modified xsi:type="dcterms:W3CDTF">2021-09-05T21:16:00Z</dcterms:modified>
</cp:coreProperties>
</file>