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4E3" w:rsidRPr="00DA34E3" w:rsidRDefault="00DA34E3">
      <w:r>
        <w:t>В МКДОУ «РОМАШКА» СЕЛО КОСТЕК В 2022-2023 ГОДУ 130 ВОСПИТАННИКОВ</w:t>
      </w:r>
    </w:p>
    <w:sectPr w:rsidR="00DA34E3" w:rsidRPr="00DA3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34E3"/>
    <w:rsid w:val="00DA3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2022-11-10T07:10:00Z</dcterms:created>
  <dcterms:modified xsi:type="dcterms:W3CDTF">2022-11-10T07:11:00Z</dcterms:modified>
</cp:coreProperties>
</file>